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cs="Times New Roman" w:ascii="Times New Roman" w:hAnsi="Times New Roman"/>
          <w:b/>
          <w:sz w:val="36"/>
          <w:szCs w:val="36"/>
          <w:u w:val="single"/>
        </w:rPr>
        <w:t xml:space="preserve">Údaje na účel nahlásenia dopravnej nehody do poisťovne.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Dopravná nehoda číslo: </w:t>
      </w:r>
      <w:r>
        <w:rPr>
          <w:rFonts w:cs="Times New Roman" w:ascii="Times New Roman" w:hAnsi="Times New Roman"/>
          <w:b/>
          <w:sz w:val="24"/>
          <w:szCs w:val="24"/>
        </w:rPr>
        <w:t>DN:570706/24/28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Číslo spisu na ODI OR PZ v Poprade : </w:t>
      </w:r>
      <w:r>
        <w:rPr>
          <w:rFonts w:cs="Times New Roman" w:ascii="Times New Roman" w:hAnsi="Times New Roman"/>
          <w:b/>
          <w:sz w:val="24"/>
          <w:szCs w:val="24"/>
        </w:rPr>
        <w:t>ORPZ-PP-ODI1-25/2024-P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Dátum nehody : </w:t>
      </w:r>
      <w:r>
        <w:rPr>
          <w:rFonts w:cs="Times New Roman" w:ascii="Times New Roman" w:hAnsi="Times New Roman"/>
          <w:b/>
          <w:sz w:val="24"/>
          <w:szCs w:val="24"/>
        </w:rPr>
        <w:t>28.01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.2024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Čas nehody : </w:t>
      </w:r>
      <w:r>
        <w:rPr>
          <w:rFonts w:cs="Times New Roman" w:ascii="Times New Roman" w:hAnsi="Times New Roman"/>
          <w:b/>
          <w:sz w:val="24"/>
          <w:szCs w:val="24"/>
        </w:rPr>
        <w:t>05.07  hod.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Miesto nehody : </w:t>
      </w:r>
      <w:r>
        <w:rPr>
          <w:rFonts w:cs="Times New Roman" w:ascii="Times New Roman" w:hAnsi="Times New Roman"/>
          <w:b/>
          <w:sz w:val="24"/>
          <w:szCs w:val="24"/>
        </w:rPr>
        <w:t>parkovisko pred Vilou Sontagh, Nový Smokovec č.38, Vysoké Tatry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Značka a model vozidla, ktoré zavinilo dopravnú nehodu: </w:t>
      </w:r>
      <w:r>
        <w:rPr>
          <w:rFonts w:cs="Times New Roman" w:ascii="Times New Roman" w:hAnsi="Times New Roman"/>
          <w:b/>
          <w:sz w:val="24"/>
          <w:szCs w:val="24"/>
        </w:rPr>
        <w:t>Renault Master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Evidenčné číslo vozidla Slovenskej republiky: </w:t>
      </w:r>
      <w:r>
        <w:rPr>
          <w:rFonts w:cs="Times New Roman" w:ascii="Times New Roman" w:hAnsi="Times New Roman"/>
          <w:b/>
          <w:sz w:val="24"/>
          <w:szCs w:val="24"/>
        </w:rPr>
        <w:t xml:space="preserve">KK094CK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Poisťovňa PZP vozidla : </w:t>
      </w:r>
      <w:r>
        <w:rPr>
          <w:rFonts w:cs="Times New Roman" w:ascii="Times New Roman" w:hAnsi="Times New Roman"/>
          <w:b/>
          <w:sz w:val="24"/>
          <w:szCs w:val="24"/>
        </w:rPr>
        <w:t>Komunálna poisťovňa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Číslo poistnej zmluvy PZP vozidla : </w:t>
      </w:r>
      <w:r>
        <w:rPr>
          <w:rFonts w:cs="Times New Roman" w:ascii="Times New Roman" w:hAnsi="Times New Roman"/>
          <w:b/>
          <w:sz w:val="24"/>
          <w:szCs w:val="24"/>
        </w:rPr>
        <w:t>682 620 4832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Uvedená vec bola na mieste udalosti zrealizovaná ako dopravná nehoda v zmysle § 64 ods. 2, písm. a/  zák. č. 8/2009 Z. z. o cestnej premávke, ktorú ODI OR PZ v Poprade eviduje pod číslom písomností ORPZ-PP-ODI1-25/2024-P a vo veci stále prebieha objasňovanie uvedenej dopravnej nehody.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LibreOffice/7.6.0.3$Windows_X86_64 LibreOffice_project/69edd8b8ebc41d00b4de3915dc82f8f0fc3b6265</Application>
  <AppVersion>15.0000</AppVersion>
  <Pages>1</Pages>
  <Words>120</Words>
  <Characters>668</Characters>
  <CharactersWithSpaces>783</CharactersWithSpaces>
  <Paragraphs>11</Paragraphs>
  <Company>MVSR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2021-05-29T06:19:00Z</dcterms:created>
  <dc:creator>oti</dc:creator>
  <dc:description/>
  <dc:language>cs-CZ</dc:language>
  <cp:lastModifiedBy>oti</cp:lastModifiedBy>
  <cp:lastPrinted>2024-01-05T07:12:00Z</cp:lastPrinted>
  <dcterms:modified xsi:type="dcterms:W3CDTF">2024-01-29T08:48:00Z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